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009A" w:rsidRPr="00A7009A" w:rsidRDefault="00A7009A" w:rsidP="00A7009A">
      <w:pPr>
        <w:shd w:val="clear" w:color="auto" w:fill="FFFFFF"/>
        <w:spacing w:after="0" w:line="240" w:lineRule="auto"/>
        <w:rPr>
          <w:rFonts w:ascii="Helvetica" w:eastAsia="Times New Roman" w:hAnsi="Helvetica" w:cs="Helvetica"/>
          <w:color w:val="222222"/>
          <w:sz w:val="27"/>
          <w:szCs w:val="27"/>
          <w:lang w:eastAsia="it-IT"/>
        </w:rPr>
      </w:pPr>
    </w:p>
    <w:tbl>
      <w:tblPr>
        <w:tblW w:w="0" w:type="dxa"/>
        <w:tblCellMar>
          <w:left w:w="0" w:type="dxa"/>
          <w:right w:w="0" w:type="dxa"/>
        </w:tblCellMar>
        <w:tblLook w:val="04A0" w:firstRow="1" w:lastRow="0" w:firstColumn="1" w:lastColumn="0" w:noHBand="0" w:noVBand="1"/>
      </w:tblPr>
      <w:tblGrid>
        <w:gridCol w:w="9628"/>
        <w:gridCol w:w="5"/>
        <w:gridCol w:w="5"/>
      </w:tblGrid>
      <w:tr w:rsidR="00A7009A" w:rsidRPr="00A7009A" w:rsidTr="00A7009A">
        <w:tc>
          <w:tcPr>
            <w:tcW w:w="12286" w:type="dxa"/>
            <w:noWrap/>
          </w:tcPr>
          <w:p w:rsidR="00A7009A" w:rsidRPr="00A7009A" w:rsidRDefault="00A7009A" w:rsidP="00A7009A">
            <w:pPr>
              <w:spacing w:after="0" w:line="300" w:lineRule="atLeast"/>
              <w:rPr>
                <w:rFonts w:ascii="Helvetica" w:eastAsia="Times New Roman" w:hAnsi="Helvetica" w:cs="Helvetica"/>
                <w:sz w:val="24"/>
                <w:szCs w:val="24"/>
                <w:lang w:eastAsia="it-IT"/>
              </w:rPr>
            </w:pPr>
          </w:p>
        </w:tc>
        <w:tc>
          <w:tcPr>
            <w:tcW w:w="0" w:type="auto"/>
            <w:noWrap/>
          </w:tcPr>
          <w:p w:rsidR="00A7009A" w:rsidRPr="00A7009A" w:rsidRDefault="00A7009A" w:rsidP="00A7009A">
            <w:pPr>
              <w:spacing w:after="0" w:line="240" w:lineRule="auto"/>
              <w:jc w:val="right"/>
              <w:rPr>
                <w:rFonts w:ascii="Helvetica" w:eastAsia="Times New Roman" w:hAnsi="Helvetica" w:cs="Helvetica"/>
                <w:color w:val="222222"/>
                <w:sz w:val="24"/>
                <w:szCs w:val="24"/>
                <w:lang w:eastAsia="it-IT"/>
              </w:rPr>
            </w:pPr>
          </w:p>
        </w:tc>
        <w:tc>
          <w:tcPr>
            <w:tcW w:w="0" w:type="auto"/>
            <w:noWrap/>
          </w:tcPr>
          <w:p w:rsidR="00A7009A" w:rsidRPr="00A7009A" w:rsidRDefault="00A7009A" w:rsidP="00A7009A">
            <w:pPr>
              <w:spacing w:after="0" w:line="240" w:lineRule="auto"/>
              <w:jc w:val="right"/>
              <w:rPr>
                <w:rFonts w:ascii="Helvetica" w:eastAsia="Times New Roman" w:hAnsi="Helvetica" w:cs="Helvetica"/>
                <w:color w:val="222222"/>
                <w:sz w:val="24"/>
                <w:szCs w:val="24"/>
                <w:lang w:eastAsia="it-IT"/>
              </w:rPr>
            </w:pPr>
          </w:p>
        </w:tc>
        <w:tc>
          <w:tcPr>
            <w:tcW w:w="0" w:type="auto"/>
            <w:gridSpan w:val="0"/>
            <w:vMerge w:val="restart"/>
            <w:noWrap/>
          </w:tcPr>
          <w:p w:rsidR="00A7009A" w:rsidRPr="00A7009A" w:rsidRDefault="00A7009A" w:rsidP="00A7009A">
            <w:pPr>
              <w:spacing w:after="0" w:line="270" w:lineRule="atLeast"/>
              <w:jc w:val="center"/>
              <w:rPr>
                <w:rFonts w:ascii="Helvetica" w:eastAsia="Times New Roman" w:hAnsi="Helvetica" w:cs="Helvetica"/>
                <w:color w:val="444444"/>
                <w:sz w:val="24"/>
                <w:szCs w:val="24"/>
                <w:lang w:eastAsia="it-IT"/>
              </w:rPr>
            </w:pPr>
          </w:p>
        </w:tc>
      </w:tr>
      <w:tr w:rsidR="00A7009A" w:rsidRPr="00A7009A" w:rsidTr="00A7009A">
        <w:tc>
          <w:tcPr>
            <w:tcW w:w="0" w:type="auto"/>
            <w:gridSpan w:val="3"/>
            <w:vAlign w:val="center"/>
          </w:tcPr>
          <w:p w:rsidR="00A7009A" w:rsidRPr="00A7009A" w:rsidRDefault="00A7009A" w:rsidP="00A7009A">
            <w:pPr>
              <w:spacing w:after="0" w:line="240" w:lineRule="auto"/>
              <w:rPr>
                <w:rFonts w:ascii="Helvetica" w:eastAsia="Times New Roman" w:hAnsi="Helvetica" w:cs="Helvetica"/>
                <w:sz w:val="24"/>
                <w:szCs w:val="24"/>
                <w:lang w:eastAsia="it-IT"/>
              </w:rPr>
            </w:pPr>
          </w:p>
        </w:tc>
        <w:tc>
          <w:tcPr>
            <w:tcW w:w="0" w:type="auto"/>
            <w:gridSpan w:val="0"/>
            <w:vMerge/>
            <w:vAlign w:val="center"/>
          </w:tcPr>
          <w:p w:rsidR="00A7009A" w:rsidRPr="00A7009A" w:rsidRDefault="00A7009A" w:rsidP="00A7009A">
            <w:pPr>
              <w:spacing w:after="0" w:line="240" w:lineRule="auto"/>
              <w:rPr>
                <w:rFonts w:ascii="Helvetica" w:eastAsia="Times New Roman" w:hAnsi="Helvetica" w:cs="Helvetica"/>
                <w:color w:val="444444"/>
                <w:sz w:val="24"/>
                <w:szCs w:val="24"/>
                <w:lang w:eastAsia="it-IT"/>
              </w:rPr>
            </w:pPr>
          </w:p>
        </w:tc>
      </w:tr>
    </w:tbl>
    <w:p w:rsidR="00A7009A" w:rsidRPr="00A7009A" w:rsidRDefault="00A7009A" w:rsidP="00A7009A">
      <w:pPr>
        <w:shd w:val="clear" w:color="auto" w:fill="FFFFFF"/>
        <w:spacing w:after="0" w:line="240" w:lineRule="auto"/>
        <w:rPr>
          <w:rFonts w:ascii="Arial" w:eastAsia="Times New Roman" w:hAnsi="Arial" w:cs="Arial"/>
          <w:color w:val="222222"/>
          <w:sz w:val="24"/>
          <w:szCs w:val="24"/>
          <w:lang w:eastAsia="it-IT"/>
        </w:rPr>
      </w:pPr>
      <w:r w:rsidRPr="00A7009A">
        <w:rPr>
          <w:rFonts w:ascii="Arial" w:eastAsia="Times New Roman" w:hAnsi="Arial" w:cs="Arial"/>
          <w:color w:val="222222"/>
          <w:sz w:val="24"/>
          <w:szCs w:val="24"/>
          <w:lang w:eastAsia="it-IT"/>
        </w:rPr>
        <w:t>Mi piacerebbe dare una risposta ad un quesito a cui penso da qualche tempo   </w:t>
      </w:r>
    </w:p>
    <w:p w:rsidR="00A7009A" w:rsidRPr="00A7009A" w:rsidRDefault="00A7009A" w:rsidP="00A7009A">
      <w:pPr>
        <w:shd w:val="clear" w:color="auto" w:fill="FFFFFF"/>
        <w:spacing w:after="0" w:line="240" w:lineRule="auto"/>
        <w:rPr>
          <w:rFonts w:ascii="Arial" w:eastAsia="Times New Roman" w:hAnsi="Arial" w:cs="Arial"/>
          <w:color w:val="222222"/>
          <w:sz w:val="24"/>
          <w:szCs w:val="24"/>
          <w:lang w:eastAsia="it-IT"/>
        </w:rPr>
      </w:pPr>
      <w:proofErr w:type="gramStart"/>
      <w:r w:rsidRPr="00A7009A">
        <w:rPr>
          <w:rFonts w:ascii="Arial" w:eastAsia="Times New Roman" w:hAnsi="Arial" w:cs="Arial"/>
          <w:color w:val="222222"/>
          <w:sz w:val="24"/>
          <w:szCs w:val="24"/>
          <w:lang w:eastAsia="it-IT"/>
        </w:rPr>
        <w:t>E</w:t>
      </w:r>
      <w:proofErr w:type="gramEnd"/>
      <w:r w:rsidRPr="00A7009A">
        <w:rPr>
          <w:rFonts w:ascii="Arial" w:eastAsia="Times New Roman" w:hAnsi="Arial" w:cs="Arial"/>
          <w:color w:val="222222"/>
          <w:sz w:val="24"/>
          <w:szCs w:val="24"/>
          <w:lang w:eastAsia="it-IT"/>
        </w:rPr>
        <w:t xml:space="preserve"> possibile che, nella notte dei tempi, un essere extraterrestre abbia modificato il nostro pianeta, allora spoglio e vuoto, in quello che oggi </w:t>
      </w:r>
      <w:r>
        <w:rPr>
          <w:rFonts w:ascii="Arial" w:eastAsia="Times New Roman" w:hAnsi="Arial" w:cs="Arial"/>
          <w:color w:val="222222"/>
          <w:sz w:val="24"/>
          <w:szCs w:val="24"/>
          <w:lang w:eastAsia="it-IT"/>
        </w:rPr>
        <w:t>è</w:t>
      </w:r>
      <w:r w:rsidRPr="00A7009A">
        <w:rPr>
          <w:rFonts w:ascii="Arial" w:eastAsia="Times New Roman" w:hAnsi="Arial" w:cs="Arial"/>
          <w:color w:val="222222"/>
          <w:sz w:val="24"/>
          <w:szCs w:val="24"/>
          <w:lang w:eastAsia="it-IT"/>
        </w:rPr>
        <w:t>, molto ricco di vegetazione e animali? </w:t>
      </w:r>
    </w:p>
    <w:p w:rsidR="00A7009A" w:rsidRPr="00A7009A" w:rsidRDefault="00A7009A" w:rsidP="00A7009A">
      <w:pPr>
        <w:shd w:val="clear" w:color="auto" w:fill="FFFFFF"/>
        <w:spacing w:after="0" w:line="240" w:lineRule="auto"/>
        <w:rPr>
          <w:rFonts w:ascii="Arial" w:eastAsia="Times New Roman" w:hAnsi="Arial" w:cs="Arial"/>
          <w:color w:val="222222"/>
          <w:sz w:val="24"/>
          <w:szCs w:val="24"/>
          <w:lang w:eastAsia="it-IT"/>
        </w:rPr>
      </w:pPr>
      <w:r w:rsidRPr="00A7009A">
        <w:rPr>
          <w:rFonts w:ascii="Arial" w:eastAsia="Times New Roman" w:hAnsi="Arial" w:cs="Arial"/>
          <w:color w:val="222222"/>
          <w:sz w:val="24"/>
          <w:szCs w:val="24"/>
          <w:lang w:eastAsia="it-IT"/>
        </w:rPr>
        <w:t>E ciò che afferma la Bibbia nella Genesi</w:t>
      </w:r>
      <w:r>
        <w:rPr>
          <w:rFonts w:ascii="Arial" w:eastAsia="Times New Roman" w:hAnsi="Arial" w:cs="Arial"/>
          <w:color w:val="222222"/>
          <w:sz w:val="24"/>
          <w:szCs w:val="24"/>
          <w:lang w:eastAsia="it-IT"/>
        </w:rPr>
        <w:t>,</w:t>
      </w:r>
      <w:r w:rsidRPr="00A7009A">
        <w:rPr>
          <w:rFonts w:ascii="Arial" w:eastAsia="Times New Roman" w:hAnsi="Arial" w:cs="Arial"/>
          <w:color w:val="222222"/>
          <w:sz w:val="24"/>
          <w:szCs w:val="24"/>
          <w:lang w:eastAsia="it-IT"/>
        </w:rPr>
        <w:t xml:space="preserve"> considerato generalmente un libro sacro e che io invece considero una raccolta di racconti tramandati per secoli oralmente fino all'invenzione della scrittura. A me sembra che i racconti della Bibbia</w:t>
      </w:r>
      <w:r>
        <w:rPr>
          <w:rFonts w:ascii="Arial" w:eastAsia="Times New Roman" w:hAnsi="Arial" w:cs="Arial"/>
          <w:color w:val="222222"/>
          <w:sz w:val="24"/>
          <w:szCs w:val="24"/>
          <w:lang w:eastAsia="it-IT"/>
        </w:rPr>
        <w:t xml:space="preserve"> </w:t>
      </w:r>
      <w:r w:rsidRPr="00A7009A">
        <w:rPr>
          <w:rFonts w:ascii="Arial" w:eastAsia="Times New Roman" w:hAnsi="Arial" w:cs="Arial"/>
          <w:color w:val="222222"/>
          <w:sz w:val="24"/>
          <w:szCs w:val="24"/>
          <w:lang w:eastAsia="it-IT"/>
        </w:rPr>
        <w:t>siano fedeli racconti scritti e interpretati alla luce della tecnologia dei tempi. Credo che siano racconti scritti in buona fede per i seguenti motivi</w:t>
      </w:r>
      <w:r>
        <w:rPr>
          <w:rFonts w:ascii="Arial" w:eastAsia="Times New Roman" w:hAnsi="Arial" w:cs="Arial"/>
          <w:color w:val="222222"/>
          <w:sz w:val="24"/>
          <w:szCs w:val="24"/>
          <w:lang w:eastAsia="it-IT"/>
        </w:rPr>
        <w:t>:</w:t>
      </w:r>
    </w:p>
    <w:p w:rsidR="00A7009A" w:rsidRPr="00A7009A" w:rsidRDefault="00A7009A" w:rsidP="00A7009A">
      <w:pPr>
        <w:shd w:val="clear" w:color="auto" w:fill="FFFFFF"/>
        <w:spacing w:after="0" w:line="240" w:lineRule="auto"/>
        <w:rPr>
          <w:rFonts w:ascii="Arial" w:eastAsia="Times New Roman" w:hAnsi="Arial" w:cs="Arial"/>
          <w:color w:val="222222"/>
          <w:sz w:val="24"/>
          <w:szCs w:val="24"/>
          <w:lang w:eastAsia="it-IT"/>
        </w:rPr>
      </w:pPr>
      <w:r w:rsidRPr="00A7009A">
        <w:rPr>
          <w:rFonts w:ascii="Arial" w:eastAsia="Times New Roman" w:hAnsi="Arial" w:cs="Arial"/>
          <w:color w:val="222222"/>
          <w:sz w:val="24"/>
          <w:szCs w:val="24"/>
          <w:lang w:eastAsia="it-IT"/>
        </w:rPr>
        <w:t>- il tempo per scriverne una copia per volta</w:t>
      </w:r>
    </w:p>
    <w:p w:rsidR="00A7009A" w:rsidRPr="00A7009A" w:rsidRDefault="00A7009A" w:rsidP="00A7009A">
      <w:pPr>
        <w:shd w:val="clear" w:color="auto" w:fill="FFFFFF"/>
        <w:spacing w:after="0" w:line="240" w:lineRule="auto"/>
        <w:rPr>
          <w:rFonts w:ascii="Arial" w:eastAsia="Times New Roman" w:hAnsi="Arial" w:cs="Arial"/>
          <w:color w:val="222222"/>
          <w:sz w:val="24"/>
          <w:szCs w:val="24"/>
          <w:lang w:eastAsia="it-IT"/>
        </w:rPr>
      </w:pPr>
      <w:r w:rsidRPr="00A7009A">
        <w:rPr>
          <w:rFonts w:ascii="Arial" w:eastAsia="Times New Roman" w:hAnsi="Arial" w:cs="Arial"/>
          <w:color w:val="222222"/>
          <w:sz w:val="24"/>
          <w:szCs w:val="24"/>
          <w:lang w:eastAsia="it-IT"/>
        </w:rPr>
        <w:t>- il costo del</w:t>
      </w:r>
      <w:r>
        <w:rPr>
          <w:rFonts w:ascii="Arial" w:eastAsia="Times New Roman" w:hAnsi="Arial" w:cs="Arial"/>
          <w:color w:val="222222"/>
          <w:sz w:val="24"/>
          <w:szCs w:val="24"/>
          <w:lang w:eastAsia="it-IT"/>
        </w:rPr>
        <w:t xml:space="preserve"> </w:t>
      </w:r>
      <w:r w:rsidRPr="00A7009A">
        <w:rPr>
          <w:rFonts w:ascii="Arial" w:eastAsia="Times New Roman" w:hAnsi="Arial" w:cs="Arial"/>
          <w:color w:val="222222"/>
          <w:sz w:val="24"/>
          <w:szCs w:val="24"/>
          <w:lang w:eastAsia="it-IT"/>
        </w:rPr>
        <w:t>supporto di scrittura: tavolette di argilla per gli scritti cuneiformi</w:t>
      </w:r>
      <w:r>
        <w:rPr>
          <w:rFonts w:ascii="Arial" w:eastAsia="Times New Roman" w:hAnsi="Arial" w:cs="Arial"/>
          <w:color w:val="222222"/>
          <w:sz w:val="24"/>
          <w:szCs w:val="24"/>
          <w:lang w:eastAsia="it-IT"/>
        </w:rPr>
        <w:t>,</w:t>
      </w:r>
      <w:r w:rsidRPr="00A7009A">
        <w:rPr>
          <w:rFonts w:ascii="Arial" w:eastAsia="Times New Roman" w:hAnsi="Arial" w:cs="Arial"/>
          <w:color w:val="222222"/>
          <w:sz w:val="24"/>
          <w:szCs w:val="24"/>
          <w:lang w:eastAsia="it-IT"/>
        </w:rPr>
        <w:t xml:space="preserve"> pergamene e papiri poi</w:t>
      </w:r>
    </w:p>
    <w:p w:rsidR="00A7009A" w:rsidRPr="00A7009A" w:rsidRDefault="00A7009A" w:rsidP="00A7009A">
      <w:pPr>
        <w:shd w:val="clear" w:color="auto" w:fill="FFFFFF"/>
        <w:spacing w:after="0" w:line="240" w:lineRule="auto"/>
        <w:rPr>
          <w:rFonts w:ascii="Arial" w:eastAsia="Times New Roman" w:hAnsi="Arial" w:cs="Arial"/>
          <w:color w:val="222222"/>
          <w:sz w:val="24"/>
          <w:szCs w:val="24"/>
          <w:lang w:eastAsia="it-IT"/>
        </w:rPr>
      </w:pPr>
      <w:r w:rsidRPr="00A7009A">
        <w:rPr>
          <w:rFonts w:ascii="Arial" w:eastAsia="Times New Roman" w:hAnsi="Arial" w:cs="Arial"/>
          <w:color w:val="222222"/>
          <w:sz w:val="24"/>
          <w:szCs w:val="24"/>
          <w:lang w:eastAsia="it-IT"/>
        </w:rPr>
        <w:t>- l</w:t>
      </w:r>
      <w:r>
        <w:rPr>
          <w:rFonts w:ascii="Arial" w:eastAsia="Times New Roman" w:hAnsi="Arial" w:cs="Arial"/>
          <w:color w:val="222222"/>
          <w:sz w:val="24"/>
          <w:szCs w:val="24"/>
          <w:lang w:eastAsia="it-IT"/>
        </w:rPr>
        <w:t>’</w:t>
      </w:r>
      <w:r w:rsidRPr="00A7009A">
        <w:rPr>
          <w:rFonts w:ascii="Arial" w:eastAsia="Times New Roman" w:hAnsi="Arial" w:cs="Arial"/>
          <w:color w:val="222222"/>
          <w:sz w:val="24"/>
          <w:szCs w:val="24"/>
          <w:lang w:eastAsia="it-IT"/>
        </w:rPr>
        <w:t>ignoranza della popolazione (nel 1861 all</w:t>
      </w:r>
      <w:r>
        <w:rPr>
          <w:rFonts w:ascii="Arial" w:eastAsia="Times New Roman" w:hAnsi="Arial" w:cs="Arial"/>
          <w:color w:val="222222"/>
          <w:sz w:val="24"/>
          <w:szCs w:val="24"/>
          <w:lang w:eastAsia="it-IT"/>
        </w:rPr>
        <w:t>’</w:t>
      </w:r>
      <w:r w:rsidRPr="00A7009A">
        <w:rPr>
          <w:rFonts w:ascii="Arial" w:eastAsia="Times New Roman" w:hAnsi="Arial" w:cs="Arial"/>
          <w:color w:val="222222"/>
          <w:sz w:val="24"/>
          <w:szCs w:val="24"/>
          <w:lang w:eastAsia="it-IT"/>
        </w:rPr>
        <w:t>epoca della fondazione del Regno d'Italia</w:t>
      </w:r>
      <w:r>
        <w:rPr>
          <w:rFonts w:ascii="Arial" w:eastAsia="Times New Roman" w:hAnsi="Arial" w:cs="Arial"/>
          <w:color w:val="222222"/>
          <w:sz w:val="24"/>
          <w:szCs w:val="24"/>
          <w:lang w:eastAsia="it-IT"/>
        </w:rPr>
        <w:t>,</w:t>
      </w:r>
      <w:r w:rsidRPr="00A7009A">
        <w:rPr>
          <w:rFonts w:ascii="Arial" w:eastAsia="Times New Roman" w:hAnsi="Arial" w:cs="Arial"/>
          <w:color w:val="222222"/>
          <w:sz w:val="24"/>
          <w:szCs w:val="24"/>
          <w:lang w:eastAsia="it-IT"/>
        </w:rPr>
        <w:t xml:space="preserve"> il 78% della popolazione era analfabeta) eppure il popolo italiano aveva alle spalle una storia di civiltà antichissima con una letteratura abbondante raccolta nei millenni come quella degli scrittori greci, latini ecc. Immaginiamo il liv</w:t>
      </w:r>
      <w:r>
        <w:rPr>
          <w:rFonts w:ascii="Arial" w:eastAsia="Times New Roman" w:hAnsi="Arial" w:cs="Arial"/>
          <w:color w:val="222222"/>
          <w:sz w:val="24"/>
          <w:szCs w:val="24"/>
          <w:lang w:eastAsia="it-IT"/>
        </w:rPr>
        <w:t>e</w:t>
      </w:r>
      <w:r w:rsidRPr="00A7009A">
        <w:rPr>
          <w:rFonts w:ascii="Arial" w:eastAsia="Times New Roman" w:hAnsi="Arial" w:cs="Arial"/>
          <w:color w:val="222222"/>
          <w:sz w:val="24"/>
          <w:szCs w:val="24"/>
          <w:lang w:eastAsia="it-IT"/>
        </w:rPr>
        <w:t xml:space="preserve">llo della cultura media delle tribù a cui si rivolgeva la </w:t>
      </w:r>
      <w:proofErr w:type="gramStart"/>
      <w:r w:rsidRPr="00A7009A">
        <w:rPr>
          <w:rFonts w:ascii="Arial" w:eastAsia="Times New Roman" w:hAnsi="Arial" w:cs="Arial"/>
          <w:color w:val="222222"/>
          <w:sz w:val="24"/>
          <w:szCs w:val="24"/>
          <w:lang w:eastAsia="it-IT"/>
        </w:rPr>
        <w:t>Bibbia..</w:t>
      </w:r>
      <w:proofErr w:type="gramEnd"/>
      <w:r w:rsidRPr="00A7009A">
        <w:rPr>
          <w:rFonts w:ascii="Arial" w:eastAsia="Times New Roman" w:hAnsi="Arial" w:cs="Arial"/>
          <w:color w:val="222222"/>
          <w:sz w:val="24"/>
          <w:szCs w:val="24"/>
          <w:lang w:eastAsia="it-IT"/>
        </w:rPr>
        <w:t xml:space="preserve"> tutto ciò mi fa escludere nei testi antichi di quel genere lo scopo commerciale. Nessuno si sarà sognato di scrivere (romanzi) su cose a cui non credesse. La storia dell</w:t>
      </w:r>
      <w:r>
        <w:rPr>
          <w:rFonts w:ascii="Arial" w:eastAsia="Times New Roman" w:hAnsi="Arial" w:cs="Arial"/>
          <w:color w:val="222222"/>
          <w:sz w:val="24"/>
          <w:szCs w:val="24"/>
          <w:lang w:eastAsia="it-IT"/>
        </w:rPr>
        <w:t>’</w:t>
      </w:r>
      <w:r w:rsidRPr="00A7009A">
        <w:rPr>
          <w:rFonts w:ascii="Arial" w:eastAsia="Times New Roman" w:hAnsi="Arial" w:cs="Arial"/>
          <w:color w:val="222222"/>
          <w:sz w:val="24"/>
          <w:szCs w:val="24"/>
          <w:lang w:eastAsia="it-IT"/>
        </w:rPr>
        <w:t xml:space="preserve">archeologo </w:t>
      </w:r>
      <w:proofErr w:type="spellStart"/>
      <w:r w:rsidRPr="00A7009A">
        <w:rPr>
          <w:rFonts w:ascii="Arial" w:eastAsia="Times New Roman" w:hAnsi="Arial" w:cs="Arial"/>
          <w:color w:val="222222"/>
          <w:sz w:val="24"/>
          <w:szCs w:val="24"/>
          <w:lang w:eastAsia="it-IT"/>
        </w:rPr>
        <w:t>Schliemann</w:t>
      </w:r>
      <w:proofErr w:type="spellEnd"/>
      <w:r w:rsidRPr="00A7009A">
        <w:rPr>
          <w:rFonts w:ascii="Arial" w:eastAsia="Times New Roman" w:hAnsi="Arial" w:cs="Arial"/>
          <w:color w:val="222222"/>
          <w:sz w:val="24"/>
          <w:szCs w:val="24"/>
          <w:lang w:eastAsia="it-IT"/>
        </w:rPr>
        <w:t xml:space="preserve"> insegna. Sulla base di quei testi considerati </w:t>
      </w:r>
      <w:proofErr w:type="gramStart"/>
      <w:r w:rsidRPr="00A7009A">
        <w:rPr>
          <w:rFonts w:ascii="Arial" w:eastAsia="Times New Roman" w:hAnsi="Arial" w:cs="Arial"/>
          <w:color w:val="222222"/>
          <w:sz w:val="24"/>
          <w:szCs w:val="24"/>
          <w:lang w:eastAsia="it-IT"/>
        </w:rPr>
        <w:t>poemi,:</w:t>
      </w:r>
      <w:proofErr w:type="gramEnd"/>
      <w:r w:rsidRPr="00A7009A">
        <w:rPr>
          <w:rFonts w:ascii="Arial" w:eastAsia="Times New Roman" w:hAnsi="Arial" w:cs="Arial"/>
          <w:color w:val="222222"/>
          <w:sz w:val="24"/>
          <w:szCs w:val="24"/>
          <w:lang w:eastAsia="it-IT"/>
        </w:rPr>
        <w:t xml:space="preserve"> l'Iliade e l'O</w:t>
      </w:r>
      <w:r>
        <w:rPr>
          <w:rFonts w:ascii="Arial" w:eastAsia="Times New Roman" w:hAnsi="Arial" w:cs="Arial"/>
          <w:color w:val="222222"/>
          <w:sz w:val="24"/>
          <w:szCs w:val="24"/>
          <w:lang w:eastAsia="it-IT"/>
        </w:rPr>
        <w:t>d</w:t>
      </w:r>
      <w:r w:rsidRPr="00A7009A">
        <w:rPr>
          <w:rFonts w:ascii="Arial" w:eastAsia="Times New Roman" w:hAnsi="Arial" w:cs="Arial"/>
          <w:color w:val="222222"/>
          <w:sz w:val="24"/>
          <w:szCs w:val="24"/>
          <w:lang w:eastAsia="it-IT"/>
        </w:rPr>
        <w:t>issea</w:t>
      </w:r>
      <w:r>
        <w:rPr>
          <w:rFonts w:ascii="Arial" w:eastAsia="Times New Roman" w:hAnsi="Arial" w:cs="Arial"/>
          <w:color w:val="222222"/>
          <w:sz w:val="24"/>
          <w:szCs w:val="24"/>
          <w:lang w:eastAsia="it-IT"/>
        </w:rPr>
        <w:t>,</w:t>
      </w:r>
      <w:r w:rsidRPr="00A7009A">
        <w:rPr>
          <w:rFonts w:ascii="Arial" w:eastAsia="Times New Roman" w:hAnsi="Arial" w:cs="Arial"/>
          <w:color w:val="222222"/>
          <w:sz w:val="24"/>
          <w:szCs w:val="24"/>
          <w:lang w:eastAsia="it-IT"/>
        </w:rPr>
        <w:t xml:space="preserve"> ha scoperto l</w:t>
      </w:r>
      <w:r>
        <w:rPr>
          <w:rFonts w:ascii="Arial" w:eastAsia="Times New Roman" w:hAnsi="Arial" w:cs="Arial"/>
          <w:color w:val="222222"/>
          <w:sz w:val="24"/>
          <w:szCs w:val="24"/>
          <w:lang w:eastAsia="it-IT"/>
        </w:rPr>
        <w:t>’</w:t>
      </w:r>
      <w:r w:rsidRPr="00A7009A">
        <w:rPr>
          <w:rFonts w:ascii="Arial" w:eastAsia="Times New Roman" w:hAnsi="Arial" w:cs="Arial"/>
          <w:color w:val="222222"/>
          <w:sz w:val="24"/>
          <w:szCs w:val="24"/>
          <w:lang w:eastAsia="it-IT"/>
        </w:rPr>
        <w:t>antichissima città di Tro</w:t>
      </w:r>
      <w:r>
        <w:rPr>
          <w:rFonts w:ascii="Arial" w:eastAsia="Times New Roman" w:hAnsi="Arial" w:cs="Arial"/>
          <w:color w:val="222222"/>
          <w:sz w:val="24"/>
          <w:szCs w:val="24"/>
          <w:lang w:eastAsia="it-IT"/>
        </w:rPr>
        <w:t>ia</w:t>
      </w:r>
      <w:r w:rsidRPr="00A7009A">
        <w:rPr>
          <w:rFonts w:ascii="Arial" w:eastAsia="Times New Roman" w:hAnsi="Arial" w:cs="Arial"/>
          <w:color w:val="222222"/>
          <w:sz w:val="24"/>
          <w:szCs w:val="24"/>
          <w:lang w:eastAsia="it-IT"/>
        </w:rPr>
        <w:t>.</w:t>
      </w:r>
    </w:p>
    <w:p w:rsidR="00A7009A" w:rsidRPr="00A7009A" w:rsidRDefault="00A7009A" w:rsidP="00A7009A">
      <w:pPr>
        <w:shd w:val="clear" w:color="auto" w:fill="FFFFFF"/>
        <w:spacing w:after="0" w:line="240" w:lineRule="auto"/>
        <w:rPr>
          <w:rFonts w:ascii="Arial" w:eastAsia="Times New Roman" w:hAnsi="Arial" w:cs="Arial"/>
          <w:color w:val="222222"/>
          <w:sz w:val="24"/>
          <w:szCs w:val="24"/>
          <w:lang w:eastAsia="it-IT"/>
        </w:rPr>
      </w:pPr>
      <w:r w:rsidRPr="00A7009A">
        <w:rPr>
          <w:rFonts w:ascii="Arial" w:eastAsia="Times New Roman" w:hAnsi="Arial" w:cs="Arial"/>
          <w:color w:val="222222"/>
          <w:sz w:val="24"/>
          <w:szCs w:val="24"/>
          <w:lang w:eastAsia="it-IT"/>
        </w:rPr>
        <w:t>- D'altro canto l'uomo oggi ha già</w:t>
      </w:r>
      <w:r>
        <w:rPr>
          <w:rFonts w:ascii="Arial" w:eastAsia="Times New Roman" w:hAnsi="Arial" w:cs="Arial"/>
          <w:color w:val="222222"/>
          <w:sz w:val="24"/>
          <w:szCs w:val="24"/>
          <w:lang w:eastAsia="it-IT"/>
        </w:rPr>
        <w:t xml:space="preserve"> </w:t>
      </w:r>
      <w:r w:rsidRPr="00A7009A">
        <w:rPr>
          <w:rFonts w:ascii="Arial" w:eastAsia="Times New Roman" w:hAnsi="Arial" w:cs="Arial"/>
          <w:color w:val="222222"/>
          <w:sz w:val="24"/>
          <w:szCs w:val="24"/>
          <w:lang w:eastAsia="it-IT"/>
        </w:rPr>
        <w:t xml:space="preserve">messo piede sulla </w:t>
      </w:r>
      <w:r>
        <w:rPr>
          <w:rFonts w:ascii="Arial" w:eastAsia="Times New Roman" w:hAnsi="Arial" w:cs="Arial"/>
          <w:color w:val="222222"/>
          <w:sz w:val="24"/>
          <w:szCs w:val="24"/>
          <w:lang w:eastAsia="it-IT"/>
        </w:rPr>
        <w:t>L</w:t>
      </w:r>
      <w:r w:rsidRPr="00A7009A">
        <w:rPr>
          <w:rFonts w:ascii="Arial" w:eastAsia="Times New Roman" w:hAnsi="Arial" w:cs="Arial"/>
          <w:color w:val="222222"/>
          <w:sz w:val="24"/>
          <w:szCs w:val="24"/>
          <w:lang w:eastAsia="it-IT"/>
        </w:rPr>
        <w:t xml:space="preserve">una e si appresta a sbarcare su Marte. Marte </w:t>
      </w:r>
      <w:r>
        <w:rPr>
          <w:rFonts w:ascii="Arial" w:eastAsia="Times New Roman" w:hAnsi="Arial" w:cs="Arial"/>
          <w:color w:val="222222"/>
          <w:sz w:val="24"/>
          <w:szCs w:val="24"/>
          <w:lang w:eastAsia="it-IT"/>
        </w:rPr>
        <w:t xml:space="preserve">è </w:t>
      </w:r>
      <w:r w:rsidRPr="00A7009A">
        <w:rPr>
          <w:rFonts w:ascii="Arial" w:eastAsia="Times New Roman" w:hAnsi="Arial" w:cs="Arial"/>
          <w:color w:val="222222"/>
          <w:sz w:val="24"/>
          <w:szCs w:val="24"/>
          <w:lang w:eastAsia="it-IT"/>
        </w:rPr>
        <w:t>un pianeta spento</w:t>
      </w:r>
      <w:r>
        <w:rPr>
          <w:rFonts w:ascii="Arial" w:eastAsia="Times New Roman" w:hAnsi="Arial" w:cs="Arial"/>
          <w:color w:val="222222"/>
          <w:sz w:val="24"/>
          <w:szCs w:val="24"/>
          <w:lang w:eastAsia="it-IT"/>
        </w:rPr>
        <w:t>,</w:t>
      </w:r>
      <w:r w:rsidRPr="00A7009A">
        <w:rPr>
          <w:rFonts w:ascii="Arial" w:eastAsia="Times New Roman" w:hAnsi="Arial" w:cs="Arial"/>
          <w:color w:val="222222"/>
          <w:sz w:val="24"/>
          <w:szCs w:val="24"/>
          <w:lang w:eastAsia="it-IT"/>
        </w:rPr>
        <w:t xml:space="preserve"> ma</w:t>
      </w:r>
      <w:r>
        <w:rPr>
          <w:rFonts w:ascii="Arial" w:eastAsia="Times New Roman" w:hAnsi="Arial" w:cs="Arial"/>
          <w:color w:val="222222"/>
          <w:sz w:val="24"/>
          <w:szCs w:val="24"/>
          <w:lang w:eastAsia="it-IT"/>
        </w:rPr>
        <w:t>,</w:t>
      </w:r>
      <w:r w:rsidRPr="00A7009A">
        <w:rPr>
          <w:rFonts w:ascii="Arial" w:eastAsia="Times New Roman" w:hAnsi="Arial" w:cs="Arial"/>
          <w:color w:val="222222"/>
          <w:sz w:val="24"/>
          <w:szCs w:val="24"/>
          <w:lang w:eastAsia="it-IT"/>
        </w:rPr>
        <w:t xml:space="preserve"> se si scoprisser</w:t>
      </w:r>
      <w:r>
        <w:rPr>
          <w:rFonts w:ascii="Arial" w:eastAsia="Times New Roman" w:hAnsi="Arial" w:cs="Arial"/>
          <w:color w:val="222222"/>
          <w:sz w:val="24"/>
          <w:szCs w:val="24"/>
          <w:lang w:eastAsia="it-IT"/>
        </w:rPr>
        <w:t>o</w:t>
      </w:r>
      <w:r w:rsidRPr="00A7009A">
        <w:rPr>
          <w:rFonts w:ascii="Arial" w:eastAsia="Times New Roman" w:hAnsi="Arial" w:cs="Arial"/>
          <w:color w:val="222222"/>
          <w:sz w:val="24"/>
          <w:szCs w:val="24"/>
          <w:lang w:eastAsia="it-IT"/>
        </w:rPr>
        <w:t xml:space="preserve"> le risorse minime necessarie alla vita umana (acqua essenzialment)</w:t>
      </w:r>
      <w:r>
        <w:rPr>
          <w:rFonts w:ascii="Arial" w:eastAsia="Times New Roman" w:hAnsi="Arial" w:cs="Arial"/>
          <w:color w:val="222222"/>
          <w:sz w:val="24"/>
          <w:szCs w:val="24"/>
          <w:lang w:eastAsia="it-IT"/>
        </w:rPr>
        <w:t>,</w:t>
      </w:r>
      <w:r w:rsidRPr="00A7009A">
        <w:rPr>
          <w:rFonts w:ascii="Arial" w:eastAsia="Times New Roman" w:hAnsi="Arial" w:cs="Arial"/>
          <w:color w:val="222222"/>
          <w:sz w:val="24"/>
          <w:szCs w:val="24"/>
          <w:lang w:eastAsia="it-IT"/>
        </w:rPr>
        <w:t xml:space="preserve"> pensate che non saremmo tentati di ren</w:t>
      </w:r>
      <w:r>
        <w:rPr>
          <w:rFonts w:ascii="Arial" w:eastAsia="Times New Roman" w:hAnsi="Arial" w:cs="Arial"/>
          <w:color w:val="222222"/>
          <w:sz w:val="24"/>
          <w:szCs w:val="24"/>
          <w:lang w:eastAsia="it-IT"/>
        </w:rPr>
        <w:t>d</w:t>
      </w:r>
      <w:r w:rsidRPr="00A7009A">
        <w:rPr>
          <w:rFonts w:ascii="Arial" w:eastAsia="Times New Roman" w:hAnsi="Arial" w:cs="Arial"/>
          <w:color w:val="222222"/>
          <w:sz w:val="24"/>
          <w:szCs w:val="24"/>
          <w:lang w:eastAsia="it-IT"/>
        </w:rPr>
        <w:t>erl</w:t>
      </w:r>
      <w:r>
        <w:rPr>
          <w:rFonts w:ascii="Arial" w:eastAsia="Times New Roman" w:hAnsi="Arial" w:cs="Arial"/>
          <w:color w:val="222222"/>
          <w:sz w:val="24"/>
          <w:szCs w:val="24"/>
          <w:lang w:eastAsia="it-IT"/>
        </w:rPr>
        <w:t xml:space="preserve">o </w:t>
      </w:r>
      <w:r w:rsidRPr="00A7009A">
        <w:rPr>
          <w:rFonts w:ascii="Arial" w:eastAsia="Times New Roman" w:hAnsi="Arial" w:cs="Arial"/>
          <w:color w:val="222222"/>
          <w:sz w:val="24"/>
          <w:szCs w:val="24"/>
          <w:lang w:eastAsia="it-IT"/>
        </w:rPr>
        <w:t>abitabile per l</w:t>
      </w:r>
      <w:r>
        <w:rPr>
          <w:rFonts w:ascii="Arial" w:eastAsia="Times New Roman" w:hAnsi="Arial" w:cs="Arial"/>
          <w:color w:val="222222"/>
          <w:sz w:val="24"/>
          <w:szCs w:val="24"/>
          <w:lang w:eastAsia="it-IT"/>
        </w:rPr>
        <w:t>’</w:t>
      </w:r>
      <w:r w:rsidRPr="00A7009A">
        <w:rPr>
          <w:rFonts w:ascii="Arial" w:eastAsia="Times New Roman" w:hAnsi="Arial" w:cs="Arial"/>
          <w:color w:val="222222"/>
          <w:sz w:val="24"/>
          <w:szCs w:val="24"/>
          <w:lang w:eastAsia="it-IT"/>
        </w:rPr>
        <w:t>uomo creando vegetazione e popol</w:t>
      </w:r>
      <w:r>
        <w:rPr>
          <w:rFonts w:ascii="Arial" w:eastAsia="Times New Roman" w:hAnsi="Arial" w:cs="Arial"/>
          <w:color w:val="222222"/>
          <w:sz w:val="24"/>
          <w:szCs w:val="24"/>
          <w:lang w:eastAsia="it-IT"/>
        </w:rPr>
        <w:t>a</w:t>
      </w:r>
      <w:r w:rsidRPr="00A7009A">
        <w:rPr>
          <w:rFonts w:ascii="Arial" w:eastAsia="Times New Roman" w:hAnsi="Arial" w:cs="Arial"/>
          <w:color w:val="222222"/>
          <w:sz w:val="24"/>
          <w:szCs w:val="24"/>
          <w:lang w:eastAsia="it-IT"/>
        </w:rPr>
        <w:t>ndol</w:t>
      </w:r>
      <w:r>
        <w:rPr>
          <w:rFonts w:ascii="Arial" w:eastAsia="Times New Roman" w:hAnsi="Arial" w:cs="Arial"/>
          <w:color w:val="222222"/>
          <w:sz w:val="24"/>
          <w:szCs w:val="24"/>
          <w:lang w:eastAsia="it-IT"/>
        </w:rPr>
        <w:t xml:space="preserve">o </w:t>
      </w:r>
      <w:r w:rsidRPr="00A7009A">
        <w:rPr>
          <w:rFonts w:ascii="Arial" w:eastAsia="Times New Roman" w:hAnsi="Arial" w:cs="Arial"/>
          <w:color w:val="222222"/>
          <w:sz w:val="24"/>
          <w:szCs w:val="24"/>
          <w:lang w:eastAsia="it-IT"/>
        </w:rPr>
        <w:t>di animali? Una volta creati, non pensate che cadrem</w:t>
      </w:r>
      <w:r>
        <w:rPr>
          <w:rFonts w:ascii="Arial" w:eastAsia="Times New Roman" w:hAnsi="Arial" w:cs="Arial"/>
          <w:color w:val="222222"/>
          <w:sz w:val="24"/>
          <w:szCs w:val="24"/>
          <w:lang w:eastAsia="it-IT"/>
        </w:rPr>
        <w:t>m</w:t>
      </w:r>
      <w:r w:rsidRPr="00A7009A">
        <w:rPr>
          <w:rFonts w:ascii="Arial" w:eastAsia="Times New Roman" w:hAnsi="Arial" w:cs="Arial"/>
          <w:color w:val="222222"/>
          <w:sz w:val="24"/>
          <w:szCs w:val="24"/>
          <w:lang w:eastAsia="it-IT"/>
        </w:rPr>
        <w:t xml:space="preserve">o nella tentazione di farne un giardino botanico e zoologico (il mitico Eden del passato dove si </w:t>
      </w:r>
      <w:r>
        <w:rPr>
          <w:rFonts w:ascii="Arial" w:eastAsia="Times New Roman" w:hAnsi="Arial" w:cs="Arial"/>
          <w:color w:val="222222"/>
          <w:sz w:val="24"/>
          <w:szCs w:val="24"/>
          <w:lang w:eastAsia="it-IT"/>
        </w:rPr>
        <w:t xml:space="preserve">allevavano e </w:t>
      </w:r>
      <w:r w:rsidRPr="00A7009A">
        <w:rPr>
          <w:rFonts w:ascii="Arial" w:eastAsia="Times New Roman" w:hAnsi="Arial" w:cs="Arial"/>
          <w:color w:val="222222"/>
          <w:sz w:val="24"/>
          <w:szCs w:val="24"/>
          <w:lang w:eastAsia="it-IT"/>
        </w:rPr>
        <w:t>seleziona</w:t>
      </w:r>
      <w:r>
        <w:rPr>
          <w:rFonts w:ascii="Arial" w:eastAsia="Times New Roman" w:hAnsi="Arial" w:cs="Arial"/>
          <w:color w:val="222222"/>
          <w:sz w:val="24"/>
          <w:szCs w:val="24"/>
          <w:lang w:eastAsia="it-IT"/>
        </w:rPr>
        <w:t>va</w:t>
      </w:r>
      <w:r w:rsidRPr="00A7009A">
        <w:rPr>
          <w:rFonts w:ascii="Arial" w:eastAsia="Times New Roman" w:hAnsi="Arial" w:cs="Arial"/>
          <w:color w:val="222222"/>
          <w:sz w:val="24"/>
          <w:szCs w:val="24"/>
          <w:lang w:eastAsia="it-IT"/>
        </w:rPr>
        <w:t>no piante e animali?)</w:t>
      </w:r>
    </w:p>
    <w:p w:rsidR="00A7009A" w:rsidRPr="00A7009A" w:rsidRDefault="00A7009A" w:rsidP="00A7009A">
      <w:pPr>
        <w:shd w:val="clear" w:color="auto" w:fill="FFFFFF"/>
        <w:spacing w:after="0" w:line="240" w:lineRule="auto"/>
        <w:rPr>
          <w:rFonts w:ascii="Arial" w:eastAsia="Times New Roman" w:hAnsi="Arial" w:cs="Arial"/>
          <w:color w:val="222222"/>
          <w:sz w:val="24"/>
          <w:szCs w:val="24"/>
          <w:lang w:eastAsia="it-IT"/>
        </w:rPr>
      </w:pPr>
      <w:r w:rsidRPr="00A7009A">
        <w:rPr>
          <w:rFonts w:ascii="Arial" w:eastAsia="Times New Roman" w:hAnsi="Arial" w:cs="Arial"/>
          <w:color w:val="222222"/>
          <w:sz w:val="24"/>
          <w:szCs w:val="24"/>
          <w:lang w:eastAsia="it-IT"/>
        </w:rPr>
        <w:t>- oggi la tecnologia della manipolazione de</w:t>
      </w:r>
      <w:r>
        <w:rPr>
          <w:rFonts w:ascii="Arial" w:eastAsia="Times New Roman" w:hAnsi="Arial" w:cs="Arial"/>
          <w:color w:val="222222"/>
          <w:sz w:val="24"/>
          <w:szCs w:val="24"/>
          <w:lang w:eastAsia="it-IT"/>
        </w:rPr>
        <w:t>l</w:t>
      </w:r>
      <w:r w:rsidRPr="00A7009A">
        <w:rPr>
          <w:rFonts w:ascii="Arial" w:eastAsia="Times New Roman" w:hAnsi="Arial" w:cs="Arial"/>
          <w:color w:val="222222"/>
          <w:sz w:val="24"/>
          <w:szCs w:val="24"/>
          <w:lang w:eastAsia="it-IT"/>
        </w:rPr>
        <w:t xml:space="preserve"> DNA per modificare piante e animali </w:t>
      </w:r>
      <w:r>
        <w:rPr>
          <w:rFonts w:ascii="Arial" w:eastAsia="Times New Roman" w:hAnsi="Arial" w:cs="Arial"/>
          <w:color w:val="222222"/>
          <w:sz w:val="24"/>
          <w:szCs w:val="24"/>
          <w:lang w:eastAsia="it-IT"/>
        </w:rPr>
        <w:t xml:space="preserve">è </w:t>
      </w:r>
      <w:r w:rsidRPr="00A7009A">
        <w:rPr>
          <w:rFonts w:ascii="Arial" w:eastAsia="Times New Roman" w:hAnsi="Arial" w:cs="Arial"/>
          <w:color w:val="222222"/>
          <w:sz w:val="24"/>
          <w:szCs w:val="24"/>
          <w:lang w:eastAsia="it-IT"/>
        </w:rPr>
        <w:t>una tecnologia scientificamente provata.</w:t>
      </w:r>
    </w:p>
    <w:p w:rsidR="00A7009A" w:rsidRPr="00A7009A" w:rsidRDefault="00A7009A" w:rsidP="00A7009A">
      <w:pPr>
        <w:shd w:val="clear" w:color="auto" w:fill="FFFFFF"/>
        <w:spacing w:after="0" w:line="240" w:lineRule="auto"/>
        <w:rPr>
          <w:rFonts w:ascii="Arial" w:eastAsia="Times New Roman" w:hAnsi="Arial" w:cs="Arial"/>
          <w:color w:val="222222"/>
          <w:sz w:val="24"/>
          <w:szCs w:val="24"/>
          <w:lang w:eastAsia="it-IT"/>
        </w:rPr>
      </w:pPr>
      <w:r w:rsidRPr="00A7009A">
        <w:rPr>
          <w:rFonts w:ascii="Arial" w:eastAsia="Times New Roman" w:hAnsi="Arial" w:cs="Arial"/>
          <w:color w:val="222222"/>
          <w:sz w:val="24"/>
          <w:szCs w:val="24"/>
          <w:lang w:eastAsia="it-IT"/>
        </w:rPr>
        <w:t>- una specie umana adatta creata modificando il DNA di un animale simile fisicamente a noi (a nostra immagine e somiglianza) sarebbe possibile e modificarne nel tempo la mente rendendola gradualmente simile alla nostra.</w:t>
      </w:r>
    </w:p>
    <w:p w:rsidR="00A7009A" w:rsidRPr="00A7009A" w:rsidRDefault="00A7009A" w:rsidP="00A7009A">
      <w:pPr>
        <w:shd w:val="clear" w:color="auto" w:fill="FFFFFF"/>
        <w:spacing w:after="0" w:line="240" w:lineRule="auto"/>
        <w:rPr>
          <w:rFonts w:ascii="Arial" w:eastAsia="Times New Roman" w:hAnsi="Arial" w:cs="Arial"/>
          <w:color w:val="222222"/>
          <w:sz w:val="24"/>
          <w:szCs w:val="24"/>
          <w:lang w:eastAsia="it-IT"/>
        </w:rPr>
      </w:pPr>
      <w:r w:rsidRPr="00A7009A">
        <w:rPr>
          <w:rFonts w:ascii="Arial" w:eastAsia="Times New Roman" w:hAnsi="Arial" w:cs="Arial"/>
          <w:color w:val="222222"/>
          <w:sz w:val="24"/>
          <w:szCs w:val="24"/>
          <w:lang w:eastAsia="it-IT"/>
        </w:rPr>
        <w:t xml:space="preserve">- </w:t>
      </w:r>
      <w:r>
        <w:rPr>
          <w:rFonts w:ascii="Arial" w:eastAsia="Times New Roman" w:hAnsi="Arial" w:cs="Arial"/>
          <w:color w:val="222222"/>
          <w:sz w:val="24"/>
          <w:szCs w:val="24"/>
          <w:lang w:eastAsia="it-IT"/>
        </w:rPr>
        <w:t>u</w:t>
      </w:r>
      <w:r w:rsidRPr="00A7009A">
        <w:rPr>
          <w:rFonts w:ascii="Arial" w:eastAsia="Times New Roman" w:hAnsi="Arial" w:cs="Arial"/>
          <w:color w:val="222222"/>
          <w:sz w:val="24"/>
          <w:szCs w:val="24"/>
          <w:lang w:eastAsia="it-IT"/>
        </w:rPr>
        <w:t>na volta sufficientemente evoluto</w:t>
      </w:r>
      <w:r>
        <w:rPr>
          <w:rFonts w:ascii="Arial" w:eastAsia="Times New Roman" w:hAnsi="Arial" w:cs="Arial"/>
          <w:color w:val="222222"/>
          <w:sz w:val="24"/>
          <w:szCs w:val="24"/>
          <w:lang w:eastAsia="it-IT"/>
        </w:rPr>
        <w:t>,</w:t>
      </w:r>
      <w:r w:rsidRPr="00A7009A">
        <w:rPr>
          <w:rFonts w:ascii="Arial" w:eastAsia="Times New Roman" w:hAnsi="Arial" w:cs="Arial"/>
          <w:color w:val="222222"/>
          <w:sz w:val="24"/>
          <w:szCs w:val="24"/>
          <w:lang w:eastAsia="it-IT"/>
        </w:rPr>
        <w:t xml:space="preserve"> cosa penserebbe di noi? Saremmo degli Dei capaci di volare e di compiere miracoli. </w:t>
      </w:r>
      <w:r>
        <w:rPr>
          <w:rFonts w:ascii="Arial" w:eastAsia="Times New Roman" w:hAnsi="Arial" w:cs="Arial"/>
          <w:color w:val="222222"/>
          <w:sz w:val="24"/>
          <w:szCs w:val="24"/>
          <w:lang w:eastAsia="it-IT"/>
        </w:rPr>
        <w:t xml:space="preserve">È </w:t>
      </w:r>
      <w:r w:rsidRPr="00A7009A">
        <w:rPr>
          <w:rFonts w:ascii="Arial" w:eastAsia="Times New Roman" w:hAnsi="Arial" w:cs="Arial"/>
          <w:color w:val="222222"/>
          <w:sz w:val="24"/>
          <w:szCs w:val="24"/>
          <w:lang w:eastAsia="it-IT"/>
        </w:rPr>
        <w:t>quello che è successo a noi</w:t>
      </w:r>
      <w:bookmarkStart w:id="0" w:name="_GoBack"/>
      <w:bookmarkEnd w:id="0"/>
      <w:r w:rsidRPr="00A7009A">
        <w:rPr>
          <w:rFonts w:ascii="Arial" w:eastAsia="Times New Roman" w:hAnsi="Arial" w:cs="Arial"/>
          <w:color w:val="222222"/>
          <w:sz w:val="24"/>
          <w:szCs w:val="24"/>
          <w:lang w:eastAsia="it-IT"/>
        </w:rPr>
        <w:t>?</w:t>
      </w:r>
    </w:p>
    <w:p w:rsidR="00C53782" w:rsidRDefault="00C53782"/>
    <w:sectPr w:rsidR="00C5378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09A"/>
    <w:rsid w:val="00A7009A"/>
    <w:rsid w:val="00C5378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F83F2"/>
  <w15:chartTrackingRefBased/>
  <w15:docId w15:val="{23AFC423-AFEF-4AF5-980C-6498103F2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3">
    <w:name w:val="heading 3"/>
    <w:basedOn w:val="Normale"/>
    <w:link w:val="Titolo3Carattere"/>
    <w:uiPriority w:val="9"/>
    <w:qFormat/>
    <w:rsid w:val="00A7009A"/>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9"/>
    <w:rsid w:val="00A7009A"/>
    <w:rPr>
      <w:rFonts w:ascii="Times New Roman" w:eastAsia="Times New Roman" w:hAnsi="Times New Roman" w:cs="Times New Roman"/>
      <w:b/>
      <w:bCs/>
      <w:sz w:val="27"/>
      <w:szCs w:val="27"/>
      <w:lang w:eastAsia="it-IT"/>
    </w:rPr>
  </w:style>
  <w:style w:type="character" w:customStyle="1" w:styleId="gd">
    <w:name w:val="gd"/>
    <w:basedOn w:val="Carpredefinitoparagrafo"/>
    <w:rsid w:val="00A7009A"/>
  </w:style>
  <w:style w:type="character" w:customStyle="1" w:styleId="g3">
    <w:name w:val="g3"/>
    <w:basedOn w:val="Carpredefinitoparagrafo"/>
    <w:rsid w:val="00A7009A"/>
  </w:style>
  <w:style w:type="character" w:customStyle="1" w:styleId="hb">
    <w:name w:val="hb"/>
    <w:basedOn w:val="Carpredefinitoparagrafo"/>
    <w:rsid w:val="00A7009A"/>
  </w:style>
  <w:style w:type="character" w:customStyle="1" w:styleId="g2">
    <w:name w:val="g2"/>
    <w:basedOn w:val="Carpredefinitoparagrafo"/>
    <w:rsid w:val="00A700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290775">
      <w:bodyDiv w:val="1"/>
      <w:marLeft w:val="0"/>
      <w:marRight w:val="0"/>
      <w:marTop w:val="0"/>
      <w:marBottom w:val="0"/>
      <w:divBdr>
        <w:top w:val="none" w:sz="0" w:space="0" w:color="auto"/>
        <w:left w:val="none" w:sz="0" w:space="0" w:color="auto"/>
        <w:bottom w:val="none" w:sz="0" w:space="0" w:color="auto"/>
        <w:right w:val="none" w:sz="0" w:space="0" w:color="auto"/>
      </w:divBdr>
      <w:divsChild>
        <w:div w:id="208616095">
          <w:marLeft w:val="0"/>
          <w:marRight w:val="0"/>
          <w:marTop w:val="0"/>
          <w:marBottom w:val="0"/>
          <w:divBdr>
            <w:top w:val="none" w:sz="0" w:space="0" w:color="auto"/>
            <w:left w:val="none" w:sz="0" w:space="0" w:color="auto"/>
            <w:bottom w:val="none" w:sz="0" w:space="0" w:color="auto"/>
            <w:right w:val="none" w:sz="0" w:space="0" w:color="auto"/>
          </w:divBdr>
          <w:divsChild>
            <w:div w:id="1800880970">
              <w:marLeft w:val="0"/>
              <w:marRight w:val="0"/>
              <w:marTop w:val="0"/>
              <w:marBottom w:val="0"/>
              <w:divBdr>
                <w:top w:val="none" w:sz="0" w:space="0" w:color="auto"/>
                <w:left w:val="none" w:sz="0" w:space="0" w:color="auto"/>
                <w:bottom w:val="none" w:sz="0" w:space="0" w:color="auto"/>
                <w:right w:val="none" w:sz="0" w:space="0" w:color="auto"/>
              </w:divBdr>
            </w:div>
          </w:divsChild>
        </w:div>
        <w:div w:id="1371762709">
          <w:marLeft w:val="0"/>
          <w:marRight w:val="0"/>
          <w:marTop w:val="0"/>
          <w:marBottom w:val="0"/>
          <w:divBdr>
            <w:top w:val="none" w:sz="0" w:space="0" w:color="auto"/>
            <w:left w:val="none" w:sz="0" w:space="0" w:color="auto"/>
            <w:bottom w:val="none" w:sz="0" w:space="0" w:color="auto"/>
            <w:right w:val="none" w:sz="0" w:space="0" w:color="auto"/>
          </w:divBdr>
          <w:divsChild>
            <w:div w:id="701323193">
              <w:marLeft w:val="0"/>
              <w:marRight w:val="0"/>
              <w:marTop w:val="0"/>
              <w:marBottom w:val="0"/>
              <w:divBdr>
                <w:top w:val="none" w:sz="0" w:space="0" w:color="auto"/>
                <w:left w:val="none" w:sz="0" w:space="0" w:color="auto"/>
                <w:bottom w:val="none" w:sz="0" w:space="0" w:color="auto"/>
                <w:right w:val="none" w:sz="0" w:space="0" w:color="auto"/>
              </w:divBdr>
              <w:divsChild>
                <w:div w:id="1908106221">
                  <w:marLeft w:val="0"/>
                  <w:marRight w:val="0"/>
                  <w:marTop w:val="0"/>
                  <w:marBottom w:val="0"/>
                  <w:divBdr>
                    <w:top w:val="none" w:sz="0" w:space="0" w:color="auto"/>
                    <w:left w:val="none" w:sz="0" w:space="0" w:color="auto"/>
                    <w:bottom w:val="none" w:sz="0" w:space="0" w:color="auto"/>
                    <w:right w:val="none" w:sz="0" w:space="0" w:color="auto"/>
                  </w:divBdr>
                </w:div>
                <w:div w:id="526137330">
                  <w:marLeft w:val="300"/>
                  <w:marRight w:val="0"/>
                  <w:marTop w:val="0"/>
                  <w:marBottom w:val="0"/>
                  <w:divBdr>
                    <w:top w:val="none" w:sz="0" w:space="0" w:color="auto"/>
                    <w:left w:val="none" w:sz="0" w:space="0" w:color="auto"/>
                    <w:bottom w:val="none" w:sz="0" w:space="0" w:color="auto"/>
                    <w:right w:val="none" w:sz="0" w:space="0" w:color="auto"/>
                  </w:divBdr>
                </w:div>
                <w:div w:id="1493133007">
                  <w:marLeft w:val="300"/>
                  <w:marRight w:val="0"/>
                  <w:marTop w:val="0"/>
                  <w:marBottom w:val="0"/>
                  <w:divBdr>
                    <w:top w:val="none" w:sz="0" w:space="0" w:color="auto"/>
                    <w:left w:val="none" w:sz="0" w:space="0" w:color="auto"/>
                    <w:bottom w:val="none" w:sz="0" w:space="0" w:color="auto"/>
                    <w:right w:val="none" w:sz="0" w:space="0" w:color="auto"/>
                  </w:divBdr>
                </w:div>
                <w:div w:id="840000823">
                  <w:marLeft w:val="300"/>
                  <w:marRight w:val="0"/>
                  <w:marTop w:val="0"/>
                  <w:marBottom w:val="0"/>
                  <w:divBdr>
                    <w:top w:val="none" w:sz="0" w:space="0" w:color="auto"/>
                    <w:left w:val="none" w:sz="0" w:space="0" w:color="auto"/>
                    <w:bottom w:val="none" w:sz="0" w:space="0" w:color="auto"/>
                    <w:right w:val="none" w:sz="0" w:space="0" w:color="auto"/>
                  </w:divBdr>
                </w:div>
                <w:div w:id="114301342">
                  <w:marLeft w:val="0"/>
                  <w:marRight w:val="0"/>
                  <w:marTop w:val="0"/>
                  <w:marBottom w:val="0"/>
                  <w:divBdr>
                    <w:top w:val="none" w:sz="0" w:space="0" w:color="auto"/>
                    <w:left w:val="none" w:sz="0" w:space="0" w:color="auto"/>
                    <w:bottom w:val="none" w:sz="0" w:space="0" w:color="auto"/>
                    <w:right w:val="none" w:sz="0" w:space="0" w:color="auto"/>
                  </w:divBdr>
                </w:div>
                <w:div w:id="1193345973">
                  <w:marLeft w:val="60"/>
                  <w:marRight w:val="0"/>
                  <w:marTop w:val="0"/>
                  <w:marBottom w:val="0"/>
                  <w:divBdr>
                    <w:top w:val="none" w:sz="0" w:space="0" w:color="auto"/>
                    <w:left w:val="none" w:sz="0" w:space="0" w:color="auto"/>
                    <w:bottom w:val="none" w:sz="0" w:space="0" w:color="auto"/>
                    <w:right w:val="none" w:sz="0" w:space="0" w:color="auto"/>
                  </w:divBdr>
                </w:div>
              </w:divsChild>
            </w:div>
            <w:div w:id="151918772">
              <w:marLeft w:val="0"/>
              <w:marRight w:val="0"/>
              <w:marTop w:val="0"/>
              <w:marBottom w:val="0"/>
              <w:divBdr>
                <w:top w:val="none" w:sz="0" w:space="0" w:color="auto"/>
                <w:left w:val="none" w:sz="0" w:space="0" w:color="auto"/>
                <w:bottom w:val="none" w:sz="0" w:space="0" w:color="auto"/>
                <w:right w:val="none" w:sz="0" w:space="0" w:color="auto"/>
              </w:divBdr>
              <w:divsChild>
                <w:div w:id="506481950">
                  <w:marLeft w:val="0"/>
                  <w:marRight w:val="0"/>
                  <w:marTop w:val="120"/>
                  <w:marBottom w:val="0"/>
                  <w:divBdr>
                    <w:top w:val="none" w:sz="0" w:space="0" w:color="auto"/>
                    <w:left w:val="none" w:sz="0" w:space="0" w:color="auto"/>
                    <w:bottom w:val="none" w:sz="0" w:space="0" w:color="auto"/>
                    <w:right w:val="none" w:sz="0" w:space="0" w:color="auto"/>
                  </w:divBdr>
                  <w:divsChild>
                    <w:div w:id="226310135">
                      <w:marLeft w:val="0"/>
                      <w:marRight w:val="0"/>
                      <w:marTop w:val="0"/>
                      <w:marBottom w:val="0"/>
                      <w:divBdr>
                        <w:top w:val="none" w:sz="0" w:space="0" w:color="auto"/>
                        <w:left w:val="none" w:sz="0" w:space="0" w:color="auto"/>
                        <w:bottom w:val="none" w:sz="0" w:space="0" w:color="auto"/>
                        <w:right w:val="none" w:sz="0" w:space="0" w:color="auto"/>
                      </w:divBdr>
                      <w:divsChild>
                        <w:div w:id="2029402673">
                          <w:marLeft w:val="0"/>
                          <w:marRight w:val="0"/>
                          <w:marTop w:val="0"/>
                          <w:marBottom w:val="0"/>
                          <w:divBdr>
                            <w:top w:val="none" w:sz="0" w:space="0" w:color="auto"/>
                            <w:left w:val="none" w:sz="0" w:space="0" w:color="auto"/>
                            <w:bottom w:val="none" w:sz="0" w:space="0" w:color="auto"/>
                            <w:right w:val="none" w:sz="0" w:space="0" w:color="auto"/>
                          </w:divBdr>
                          <w:divsChild>
                            <w:div w:id="137263533">
                              <w:marLeft w:val="0"/>
                              <w:marRight w:val="0"/>
                              <w:marTop w:val="0"/>
                              <w:marBottom w:val="0"/>
                              <w:divBdr>
                                <w:top w:val="none" w:sz="0" w:space="0" w:color="auto"/>
                                <w:left w:val="none" w:sz="0" w:space="0" w:color="auto"/>
                                <w:bottom w:val="none" w:sz="0" w:space="0" w:color="auto"/>
                                <w:right w:val="none" w:sz="0" w:space="0" w:color="auto"/>
                              </w:divBdr>
                            </w:div>
                            <w:div w:id="589851">
                              <w:marLeft w:val="0"/>
                              <w:marRight w:val="0"/>
                              <w:marTop w:val="0"/>
                              <w:marBottom w:val="0"/>
                              <w:divBdr>
                                <w:top w:val="none" w:sz="0" w:space="0" w:color="auto"/>
                                <w:left w:val="none" w:sz="0" w:space="0" w:color="auto"/>
                                <w:bottom w:val="none" w:sz="0" w:space="0" w:color="auto"/>
                                <w:right w:val="none" w:sz="0" w:space="0" w:color="auto"/>
                              </w:divBdr>
                            </w:div>
                            <w:div w:id="641302474">
                              <w:marLeft w:val="0"/>
                              <w:marRight w:val="0"/>
                              <w:marTop w:val="0"/>
                              <w:marBottom w:val="0"/>
                              <w:divBdr>
                                <w:top w:val="none" w:sz="0" w:space="0" w:color="auto"/>
                                <w:left w:val="none" w:sz="0" w:space="0" w:color="auto"/>
                                <w:bottom w:val="none" w:sz="0" w:space="0" w:color="auto"/>
                                <w:right w:val="none" w:sz="0" w:space="0" w:color="auto"/>
                              </w:divBdr>
                            </w:div>
                            <w:div w:id="113712986">
                              <w:marLeft w:val="0"/>
                              <w:marRight w:val="0"/>
                              <w:marTop w:val="0"/>
                              <w:marBottom w:val="0"/>
                              <w:divBdr>
                                <w:top w:val="none" w:sz="0" w:space="0" w:color="auto"/>
                                <w:left w:val="none" w:sz="0" w:space="0" w:color="auto"/>
                                <w:bottom w:val="none" w:sz="0" w:space="0" w:color="auto"/>
                                <w:right w:val="none" w:sz="0" w:space="0" w:color="auto"/>
                              </w:divBdr>
                            </w:div>
                            <w:div w:id="1188367588">
                              <w:marLeft w:val="0"/>
                              <w:marRight w:val="0"/>
                              <w:marTop w:val="0"/>
                              <w:marBottom w:val="0"/>
                              <w:divBdr>
                                <w:top w:val="none" w:sz="0" w:space="0" w:color="auto"/>
                                <w:left w:val="none" w:sz="0" w:space="0" w:color="auto"/>
                                <w:bottom w:val="none" w:sz="0" w:space="0" w:color="auto"/>
                                <w:right w:val="none" w:sz="0" w:space="0" w:color="auto"/>
                              </w:divBdr>
                            </w:div>
                            <w:div w:id="93134519">
                              <w:marLeft w:val="0"/>
                              <w:marRight w:val="0"/>
                              <w:marTop w:val="0"/>
                              <w:marBottom w:val="0"/>
                              <w:divBdr>
                                <w:top w:val="none" w:sz="0" w:space="0" w:color="auto"/>
                                <w:left w:val="none" w:sz="0" w:space="0" w:color="auto"/>
                                <w:bottom w:val="none" w:sz="0" w:space="0" w:color="auto"/>
                                <w:right w:val="none" w:sz="0" w:space="0" w:color="auto"/>
                              </w:divBdr>
                            </w:div>
                            <w:div w:id="1915582105">
                              <w:marLeft w:val="0"/>
                              <w:marRight w:val="0"/>
                              <w:marTop w:val="0"/>
                              <w:marBottom w:val="0"/>
                              <w:divBdr>
                                <w:top w:val="none" w:sz="0" w:space="0" w:color="auto"/>
                                <w:left w:val="none" w:sz="0" w:space="0" w:color="auto"/>
                                <w:bottom w:val="none" w:sz="0" w:space="0" w:color="auto"/>
                                <w:right w:val="none" w:sz="0" w:space="0" w:color="auto"/>
                              </w:divBdr>
                            </w:div>
                            <w:div w:id="1867215454">
                              <w:marLeft w:val="0"/>
                              <w:marRight w:val="0"/>
                              <w:marTop w:val="0"/>
                              <w:marBottom w:val="0"/>
                              <w:divBdr>
                                <w:top w:val="none" w:sz="0" w:space="0" w:color="auto"/>
                                <w:left w:val="none" w:sz="0" w:space="0" w:color="auto"/>
                                <w:bottom w:val="none" w:sz="0" w:space="0" w:color="auto"/>
                                <w:right w:val="none" w:sz="0" w:space="0" w:color="auto"/>
                              </w:divBdr>
                            </w:div>
                            <w:div w:id="864293059">
                              <w:marLeft w:val="0"/>
                              <w:marRight w:val="0"/>
                              <w:marTop w:val="0"/>
                              <w:marBottom w:val="0"/>
                              <w:divBdr>
                                <w:top w:val="none" w:sz="0" w:space="0" w:color="auto"/>
                                <w:left w:val="none" w:sz="0" w:space="0" w:color="auto"/>
                                <w:bottom w:val="none" w:sz="0" w:space="0" w:color="auto"/>
                                <w:right w:val="none" w:sz="0" w:space="0" w:color="auto"/>
                              </w:divBdr>
                            </w:div>
                            <w:div w:id="150758217">
                              <w:marLeft w:val="0"/>
                              <w:marRight w:val="0"/>
                              <w:marTop w:val="0"/>
                              <w:marBottom w:val="0"/>
                              <w:divBdr>
                                <w:top w:val="none" w:sz="0" w:space="0" w:color="auto"/>
                                <w:left w:val="none" w:sz="0" w:space="0" w:color="auto"/>
                                <w:bottom w:val="none" w:sz="0" w:space="0" w:color="auto"/>
                                <w:right w:val="none" w:sz="0" w:space="0" w:color="auto"/>
                              </w:divBdr>
                            </w:div>
                            <w:div w:id="2095929225">
                              <w:marLeft w:val="0"/>
                              <w:marRight w:val="0"/>
                              <w:marTop w:val="0"/>
                              <w:marBottom w:val="0"/>
                              <w:divBdr>
                                <w:top w:val="none" w:sz="0" w:space="0" w:color="auto"/>
                                <w:left w:val="none" w:sz="0" w:space="0" w:color="auto"/>
                                <w:bottom w:val="none" w:sz="0" w:space="0" w:color="auto"/>
                                <w:right w:val="none" w:sz="0" w:space="0" w:color="auto"/>
                              </w:divBdr>
                            </w:div>
                            <w:div w:id="123281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377</Words>
  <Characters>2154</Characters>
  <Application>Microsoft Office Word</Application>
  <DocSecurity>0</DocSecurity>
  <Lines>17</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Alessandra Coco</dc:creator>
  <cp:keywords/>
  <dc:description/>
  <cp:lastModifiedBy>Alessandra Coco</cp:lastModifiedBy>
  <cp:revision>1</cp:revision>
  <dcterms:created xsi:type="dcterms:W3CDTF">2024-12-18T19:31:00Z</dcterms:created>
  <dcterms:modified xsi:type="dcterms:W3CDTF">2024-12-18T19:35:00Z</dcterms:modified>
</cp:coreProperties>
</file>